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1591"/>
      </w:tblGrid>
      <w:tr w:rsidR="005272F8" w14:paraId="44CCD57F" w14:textId="77777777" w:rsidTr="005272F8">
        <w:tc>
          <w:tcPr>
            <w:tcW w:w="1059" w:type="pct"/>
          </w:tcPr>
          <w:p w14:paraId="76C9B483" w14:textId="4C02320E" w:rsidR="005272F8" w:rsidRDefault="005272F8" w:rsidP="005272F8">
            <w:pPr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B4722D9" wp14:editId="4310978E">
                  <wp:extent cx="1819275" cy="6858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920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pct"/>
            <w:vAlign w:val="center"/>
          </w:tcPr>
          <w:p w14:paraId="01E7388E" w14:textId="77777777" w:rsidR="005272F8" w:rsidRPr="005272F8" w:rsidRDefault="005272F8" w:rsidP="00527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72F8">
              <w:rPr>
                <w:rFonts w:ascii="Arial" w:hAnsi="Arial" w:cs="Arial"/>
                <w:b/>
                <w:bCs/>
                <w:sz w:val="28"/>
                <w:szCs w:val="28"/>
              </w:rPr>
              <w:t>OFERTA ACADÉMICA PARA INGRESO A LA UNIVERSIDAD DE COSTA RICA</w:t>
            </w:r>
          </w:p>
          <w:p w14:paraId="331EEF3D" w14:textId="36F5771C" w:rsidR="005272F8" w:rsidRPr="005272F8" w:rsidRDefault="005272F8" w:rsidP="00527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2F8">
              <w:rPr>
                <w:rFonts w:ascii="Arial" w:hAnsi="Arial" w:cs="Arial"/>
                <w:b/>
                <w:bCs/>
                <w:sz w:val="28"/>
                <w:szCs w:val="28"/>
              </w:rPr>
              <w:t>EN EL AÑO 2024</w:t>
            </w:r>
          </w:p>
        </w:tc>
      </w:tr>
    </w:tbl>
    <w:p w14:paraId="4BD9A7E0" w14:textId="77777777" w:rsidR="00C90E97" w:rsidRPr="005272F8" w:rsidRDefault="00C90E97" w:rsidP="00231123">
      <w:pPr>
        <w:spacing w:after="0" w:line="240" w:lineRule="auto"/>
        <w:rPr>
          <w:rFonts w:ascii="Arial" w:hAnsi="Arial" w:cs="Arial"/>
        </w:rPr>
      </w:pPr>
    </w:p>
    <w:p w14:paraId="216C1F55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p w14:paraId="0B25AF6C" w14:textId="77777777" w:rsidR="00231123" w:rsidRPr="00D8775D" w:rsidRDefault="00231123" w:rsidP="00231123">
      <w:pPr>
        <w:spacing w:after="0" w:line="240" w:lineRule="auto"/>
        <w:rPr>
          <w:rFonts w:ascii="Arial" w:hAnsi="Arial" w:cs="Arial"/>
        </w:rPr>
      </w:pPr>
    </w:p>
    <w:p w14:paraId="4BFACE68" w14:textId="77777777" w:rsidR="00231123" w:rsidRPr="00231123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231123">
        <w:rPr>
          <w:rFonts w:ascii="Arial" w:hAnsi="Arial" w:cs="Arial"/>
          <w:b/>
          <w:bCs/>
        </w:rPr>
        <w:t>En el siguiente cuadro debe colocar la información correspondiente a carreras propias.</w:t>
      </w:r>
    </w:p>
    <w:p w14:paraId="6FCD388B" w14:textId="77777777" w:rsidR="00231123" w:rsidRPr="00D8775D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3"/>
        <w:gridCol w:w="4569"/>
        <w:gridCol w:w="3358"/>
        <w:gridCol w:w="1339"/>
        <w:gridCol w:w="1219"/>
        <w:gridCol w:w="1464"/>
        <w:gridCol w:w="1684"/>
      </w:tblGrid>
      <w:tr w:rsidR="00231123" w:rsidRPr="00D8775D" w14:paraId="188C3D71" w14:textId="77777777" w:rsidTr="00345C6F">
        <w:tc>
          <w:tcPr>
            <w:tcW w:w="366" w:type="pct"/>
            <w:shd w:val="clear" w:color="auto" w:fill="E2EFD9" w:themeFill="accent6" w:themeFillTint="33"/>
            <w:vAlign w:val="center"/>
          </w:tcPr>
          <w:p w14:paraId="2EFF1D0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559" w:type="pct"/>
            <w:shd w:val="clear" w:color="auto" w:fill="E2EFD9" w:themeFill="accent6" w:themeFillTint="33"/>
            <w:vAlign w:val="center"/>
          </w:tcPr>
          <w:p w14:paraId="0C09DBE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1147" w:type="pct"/>
            <w:shd w:val="clear" w:color="auto" w:fill="E2EFD9" w:themeFill="accent6" w:themeFillTint="33"/>
            <w:vAlign w:val="center"/>
          </w:tcPr>
          <w:p w14:paraId="7145190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60" w:type="pct"/>
            <w:shd w:val="clear" w:color="auto" w:fill="E2EFD9" w:themeFill="accent6" w:themeFillTint="33"/>
            <w:vAlign w:val="center"/>
          </w:tcPr>
          <w:p w14:paraId="02DD4C8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7ECC9E3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0ADDB9E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415" w:type="pct"/>
            <w:shd w:val="clear" w:color="auto" w:fill="E2EFD9" w:themeFill="accent6" w:themeFillTint="33"/>
            <w:vAlign w:val="center"/>
          </w:tcPr>
          <w:p w14:paraId="7730FC3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2D4910D7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6717E4F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506" w:type="pct"/>
            <w:shd w:val="clear" w:color="auto" w:fill="E2EFD9" w:themeFill="accent6" w:themeFillTint="33"/>
            <w:vAlign w:val="center"/>
          </w:tcPr>
          <w:p w14:paraId="1AB6CD6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47" w:type="pct"/>
            <w:shd w:val="clear" w:color="auto" w:fill="E2EFD9" w:themeFill="accent6" w:themeFillTint="33"/>
            <w:vAlign w:val="center"/>
          </w:tcPr>
          <w:p w14:paraId="71F3298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36770605" w14:textId="77777777" w:rsidTr="00345C6F">
        <w:tc>
          <w:tcPr>
            <w:tcW w:w="366" w:type="pct"/>
          </w:tcPr>
          <w:p w14:paraId="571DCA0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2CDC4E4E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AB4BF0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2312692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1459F58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5A2D4AD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69D955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622C03EA" w14:textId="77777777" w:rsidTr="00345C6F">
        <w:tc>
          <w:tcPr>
            <w:tcW w:w="366" w:type="pct"/>
          </w:tcPr>
          <w:p w14:paraId="0F2EB86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0E63E41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931F616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7CBA7883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18AE4795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70FCDAB2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2F5EC804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4D9F0644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p w14:paraId="68C04BDF" w14:textId="77777777" w:rsidR="00231123" w:rsidRPr="00231123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231123">
        <w:rPr>
          <w:rFonts w:ascii="Arial" w:hAnsi="Arial" w:cs="Arial"/>
          <w:b/>
          <w:bCs/>
        </w:rPr>
        <w:t>En el siguiente cuadro debe colocar la información correspondiente a carreras desconcentradas.</w:t>
      </w:r>
    </w:p>
    <w:p w14:paraId="342B9CCE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0"/>
        <w:gridCol w:w="3806"/>
        <w:gridCol w:w="2099"/>
        <w:gridCol w:w="2222"/>
        <w:gridCol w:w="1277"/>
        <w:gridCol w:w="1219"/>
        <w:gridCol w:w="1389"/>
        <w:gridCol w:w="1684"/>
      </w:tblGrid>
      <w:tr w:rsidR="00231123" w:rsidRPr="00D8775D" w14:paraId="0528F7E8" w14:textId="77777777" w:rsidTr="009E48A4">
        <w:tc>
          <w:tcPr>
            <w:tcW w:w="353" w:type="pct"/>
            <w:shd w:val="clear" w:color="auto" w:fill="DEEAF6" w:themeFill="accent5" w:themeFillTint="33"/>
            <w:vAlign w:val="center"/>
          </w:tcPr>
          <w:p w14:paraId="082B48CE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308" w:type="pct"/>
            <w:shd w:val="clear" w:color="auto" w:fill="DEEAF6" w:themeFill="accent5" w:themeFillTint="33"/>
            <w:vAlign w:val="center"/>
          </w:tcPr>
          <w:p w14:paraId="7F94C2A0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686" w:type="pct"/>
            <w:shd w:val="clear" w:color="auto" w:fill="DEEAF6" w:themeFill="accent5" w:themeFillTint="33"/>
            <w:vAlign w:val="center"/>
          </w:tcPr>
          <w:p w14:paraId="08FB7262" w14:textId="77777777" w:rsidR="00231123" w:rsidRPr="00D8775D" w:rsidRDefault="00231123" w:rsidP="009E4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Resolución donde se autoriza desconcentración</w:t>
            </w:r>
          </w:p>
        </w:tc>
        <w:tc>
          <w:tcPr>
            <w:tcW w:w="769" w:type="pct"/>
            <w:shd w:val="clear" w:color="auto" w:fill="DEEAF6" w:themeFill="accent5" w:themeFillTint="33"/>
            <w:vAlign w:val="center"/>
          </w:tcPr>
          <w:p w14:paraId="315FCFA0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</w:tcPr>
          <w:p w14:paraId="43AD058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5FBA65DC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0CE283E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398" w:type="pct"/>
            <w:shd w:val="clear" w:color="auto" w:fill="DEEAF6" w:themeFill="accent5" w:themeFillTint="33"/>
            <w:vAlign w:val="center"/>
          </w:tcPr>
          <w:p w14:paraId="68EA629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02D46358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28F3D474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14:paraId="2D2A2370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55" w:type="pct"/>
            <w:shd w:val="clear" w:color="auto" w:fill="DEEAF6" w:themeFill="accent5" w:themeFillTint="33"/>
            <w:vAlign w:val="center"/>
          </w:tcPr>
          <w:p w14:paraId="449E3A2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50AE7AA2" w14:textId="77777777" w:rsidTr="00345C6F">
        <w:tc>
          <w:tcPr>
            <w:tcW w:w="353" w:type="pct"/>
          </w:tcPr>
          <w:p w14:paraId="0FBB32A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308" w:type="pct"/>
          </w:tcPr>
          <w:p w14:paraId="1B942E4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1EC0374E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4F16793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2C33F5B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14:paraId="606627B3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4A0DDD0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14:paraId="10E58866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7116CB53" w14:textId="77777777" w:rsidTr="00345C6F">
        <w:tc>
          <w:tcPr>
            <w:tcW w:w="353" w:type="pct"/>
          </w:tcPr>
          <w:p w14:paraId="50A380ED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308" w:type="pct"/>
          </w:tcPr>
          <w:p w14:paraId="2B95E96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3127DE13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617F4795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6AEA004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14:paraId="2E1AC71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5454A8E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14:paraId="4EDF8C5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12832F6F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p w14:paraId="4DBF679A" w14:textId="77777777" w:rsidR="00231123" w:rsidRPr="00231123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231123">
        <w:rPr>
          <w:rFonts w:ascii="Arial" w:hAnsi="Arial" w:cs="Arial"/>
          <w:b/>
          <w:bCs/>
        </w:rPr>
        <w:t>En el siguiente cuadro debe colocar la información correspondiente a carreras descentralizadas.</w:t>
      </w:r>
    </w:p>
    <w:p w14:paraId="42F65437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1"/>
        <w:gridCol w:w="3828"/>
        <w:gridCol w:w="2063"/>
        <w:gridCol w:w="2235"/>
        <w:gridCol w:w="1277"/>
        <w:gridCol w:w="1219"/>
        <w:gridCol w:w="1389"/>
        <w:gridCol w:w="1684"/>
      </w:tblGrid>
      <w:tr w:rsidR="00231123" w:rsidRPr="00D8775D" w14:paraId="4D38563B" w14:textId="77777777" w:rsidTr="009E48A4">
        <w:tc>
          <w:tcPr>
            <w:tcW w:w="353" w:type="pct"/>
            <w:shd w:val="clear" w:color="auto" w:fill="FFF2CC" w:themeFill="accent4" w:themeFillTint="33"/>
            <w:vAlign w:val="center"/>
          </w:tcPr>
          <w:p w14:paraId="7F099094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315" w:type="pct"/>
            <w:shd w:val="clear" w:color="auto" w:fill="FFF2CC" w:themeFill="accent4" w:themeFillTint="33"/>
            <w:vAlign w:val="center"/>
          </w:tcPr>
          <w:p w14:paraId="2CFC6C5C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674" w:type="pct"/>
            <w:shd w:val="clear" w:color="auto" w:fill="FFF2CC" w:themeFill="accent4" w:themeFillTint="33"/>
            <w:vAlign w:val="center"/>
          </w:tcPr>
          <w:p w14:paraId="6AD5E328" w14:textId="77777777" w:rsidR="00231123" w:rsidRPr="00D8775D" w:rsidRDefault="00231123" w:rsidP="009E4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Resolución donde se autoriza la descentralización</w:t>
            </w:r>
          </w:p>
        </w:tc>
        <w:tc>
          <w:tcPr>
            <w:tcW w:w="773" w:type="pct"/>
            <w:shd w:val="clear" w:color="auto" w:fill="FFF2CC" w:themeFill="accent4" w:themeFillTint="33"/>
            <w:vAlign w:val="center"/>
          </w:tcPr>
          <w:p w14:paraId="2A78584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14:paraId="65DFD1F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5685FA3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6CDC1C5D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398" w:type="pct"/>
            <w:shd w:val="clear" w:color="auto" w:fill="FFF2CC" w:themeFill="accent4" w:themeFillTint="33"/>
            <w:vAlign w:val="center"/>
          </w:tcPr>
          <w:p w14:paraId="5339119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4F63FC8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49DCD0B7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14:paraId="373FE35C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55" w:type="pct"/>
            <w:shd w:val="clear" w:color="auto" w:fill="FFF2CC" w:themeFill="accent4" w:themeFillTint="33"/>
            <w:vAlign w:val="center"/>
          </w:tcPr>
          <w:p w14:paraId="290202F6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0AD48869" w14:textId="77777777" w:rsidTr="00345C6F">
        <w:tc>
          <w:tcPr>
            <w:tcW w:w="353" w:type="pct"/>
          </w:tcPr>
          <w:p w14:paraId="0550FE7D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</w:tcPr>
          <w:p w14:paraId="0F3FA7DA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14:paraId="181710A4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47E63121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64F798C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14:paraId="09ABEED2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23F5A57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14:paraId="21D8878A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6B943118" w14:textId="77777777" w:rsidTr="00345C6F">
        <w:tc>
          <w:tcPr>
            <w:tcW w:w="353" w:type="pct"/>
          </w:tcPr>
          <w:p w14:paraId="1681DE5E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</w:tcPr>
          <w:p w14:paraId="0F3C74CC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14:paraId="1D5975E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0C0BDBF5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3E0207B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14:paraId="6EEEDCC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14:paraId="5C98D4AC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14:paraId="6E23B99A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2F2C5224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p w14:paraId="5258029F" w14:textId="77777777" w:rsidR="00231123" w:rsidRPr="00345C6F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345C6F">
        <w:rPr>
          <w:rFonts w:ascii="Arial" w:hAnsi="Arial" w:cs="Arial"/>
          <w:b/>
          <w:bCs/>
        </w:rPr>
        <w:t>En el siguiente cuadro debe colocar la información correspondiente a las carreras en proceso de creación, desconcentración y/o descentralización.</w:t>
      </w:r>
    </w:p>
    <w:p w14:paraId="15697BE9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3"/>
        <w:gridCol w:w="4569"/>
        <w:gridCol w:w="3358"/>
        <w:gridCol w:w="1339"/>
        <w:gridCol w:w="1219"/>
        <w:gridCol w:w="1464"/>
        <w:gridCol w:w="1684"/>
      </w:tblGrid>
      <w:tr w:rsidR="00231123" w:rsidRPr="00D8775D" w14:paraId="7DCC4D81" w14:textId="77777777" w:rsidTr="00345C6F">
        <w:tc>
          <w:tcPr>
            <w:tcW w:w="366" w:type="pct"/>
            <w:shd w:val="clear" w:color="auto" w:fill="D3CEF6"/>
            <w:vAlign w:val="center"/>
          </w:tcPr>
          <w:p w14:paraId="0AC34D9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559" w:type="pct"/>
            <w:shd w:val="clear" w:color="auto" w:fill="D3CEF6"/>
            <w:vAlign w:val="center"/>
          </w:tcPr>
          <w:p w14:paraId="0183AF2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1147" w:type="pct"/>
            <w:shd w:val="clear" w:color="auto" w:fill="D3CEF6"/>
            <w:vAlign w:val="center"/>
          </w:tcPr>
          <w:p w14:paraId="33E3788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60" w:type="pct"/>
            <w:shd w:val="clear" w:color="auto" w:fill="D3CEF6"/>
            <w:vAlign w:val="center"/>
          </w:tcPr>
          <w:p w14:paraId="3894D66D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40F2D5B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3EFDEC54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415" w:type="pct"/>
            <w:shd w:val="clear" w:color="auto" w:fill="D3CEF6"/>
            <w:vAlign w:val="center"/>
          </w:tcPr>
          <w:p w14:paraId="2E602F5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3B056B8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59FC1AF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506" w:type="pct"/>
            <w:shd w:val="clear" w:color="auto" w:fill="D3CEF6"/>
            <w:vAlign w:val="center"/>
          </w:tcPr>
          <w:p w14:paraId="37A2B97D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47" w:type="pct"/>
            <w:shd w:val="clear" w:color="auto" w:fill="D3CEF6"/>
            <w:vAlign w:val="center"/>
          </w:tcPr>
          <w:p w14:paraId="78B2C8B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2A49366B" w14:textId="77777777" w:rsidTr="00345C6F">
        <w:tc>
          <w:tcPr>
            <w:tcW w:w="366" w:type="pct"/>
          </w:tcPr>
          <w:p w14:paraId="21C65376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507CAA9C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9AA0D3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6BCA026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3FCBC45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07385F61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8AFC5F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7B23E47D" w14:textId="77777777" w:rsidTr="00345C6F">
        <w:tc>
          <w:tcPr>
            <w:tcW w:w="366" w:type="pct"/>
          </w:tcPr>
          <w:p w14:paraId="55B9837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48F5F301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E7847B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076486A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368EBDF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1D19710A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74123FB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59DF78E4" w14:textId="77777777" w:rsidR="00345C6F" w:rsidRDefault="00345C6F" w:rsidP="00345C6F">
      <w:pPr>
        <w:spacing w:after="0" w:line="240" w:lineRule="auto"/>
        <w:rPr>
          <w:rFonts w:ascii="Arial" w:hAnsi="Arial" w:cs="Arial"/>
        </w:rPr>
      </w:pPr>
    </w:p>
    <w:p w14:paraId="59B3C9AA" w14:textId="77777777" w:rsidR="004F5180" w:rsidRDefault="004F5180" w:rsidP="004F51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formulario, se hace constar que los datos antes suministrados corresponden a la capacidad de admisión de esta Unidad Académica, de conformidad con los criterios, indicadores y variables dispuestas por medio de la Circular VD-16-2023.</w:t>
      </w:r>
    </w:p>
    <w:p w14:paraId="66C404C9" w14:textId="77777777" w:rsidR="00254DB0" w:rsidRDefault="00254DB0" w:rsidP="00345C6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</w:tblGrid>
      <w:tr w:rsidR="00231123" w14:paraId="21EF6809" w14:textId="77777777" w:rsidTr="00CF2A3B">
        <w:trPr>
          <w:jc w:val="center"/>
        </w:trPr>
        <w:tc>
          <w:tcPr>
            <w:tcW w:w="4395" w:type="dxa"/>
          </w:tcPr>
          <w:p w14:paraId="62F0CD83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4B08FBD9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32B284D5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059EA06C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11D9962A" w14:textId="77777777" w:rsidR="006433BF" w:rsidRDefault="006433BF" w:rsidP="00345C6F">
            <w:pPr>
              <w:jc w:val="center"/>
              <w:rPr>
                <w:rFonts w:ascii="Arial" w:hAnsi="Arial" w:cs="Arial"/>
              </w:rPr>
            </w:pPr>
          </w:p>
          <w:p w14:paraId="317CF5D3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89648" w14:textId="77777777" w:rsidR="00231123" w:rsidRPr="00704F1B" w:rsidRDefault="00231123" w:rsidP="00345C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Dirección o Decanatura</w:t>
      </w:r>
    </w:p>
    <w:p w14:paraId="65A032F6" w14:textId="77777777" w:rsidR="005272F8" w:rsidRPr="005272F8" w:rsidRDefault="005272F8" w:rsidP="00231123">
      <w:pPr>
        <w:spacing w:after="0" w:line="240" w:lineRule="auto"/>
        <w:rPr>
          <w:rFonts w:ascii="Arial" w:hAnsi="Arial" w:cs="Arial"/>
        </w:rPr>
      </w:pPr>
    </w:p>
    <w:p w14:paraId="3DF09E0B" w14:textId="77777777" w:rsidR="005272F8" w:rsidRPr="005272F8" w:rsidRDefault="005272F8" w:rsidP="00231123">
      <w:pPr>
        <w:spacing w:after="0" w:line="240" w:lineRule="auto"/>
        <w:rPr>
          <w:rFonts w:ascii="Arial" w:hAnsi="Arial" w:cs="Arial"/>
        </w:rPr>
      </w:pPr>
    </w:p>
    <w:sectPr w:rsidR="005272F8" w:rsidRPr="005272F8" w:rsidSect="005272F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3E2"/>
    <w:multiLevelType w:val="hybridMultilevel"/>
    <w:tmpl w:val="E84E818E"/>
    <w:lvl w:ilvl="0" w:tplc="B172D5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6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F8"/>
    <w:rsid w:val="00231123"/>
    <w:rsid w:val="00254DB0"/>
    <w:rsid w:val="00345C6F"/>
    <w:rsid w:val="003C16D9"/>
    <w:rsid w:val="004168F2"/>
    <w:rsid w:val="004F5180"/>
    <w:rsid w:val="005272F8"/>
    <w:rsid w:val="006433BF"/>
    <w:rsid w:val="006B3662"/>
    <w:rsid w:val="00730883"/>
    <w:rsid w:val="00817372"/>
    <w:rsid w:val="008456CB"/>
    <w:rsid w:val="00905CDE"/>
    <w:rsid w:val="00981696"/>
    <w:rsid w:val="009D28F5"/>
    <w:rsid w:val="009E48A4"/>
    <w:rsid w:val="00C90E97"/>
    <w:rsid w:val="00DC182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56A"/>
  <w15:chartTrackingRefBased/>
  <w15:docId w15:val="{70F14449-5836-4F51-9BCA-2A88AC9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VILLAFUERTE VEGA</dc:creator>
  <cp:keywords/>
  <dc:description/>
  <cp:lastModifiedBy>ANDRES VILLAFUERTE VEGA</cp:lastModifiedBy>
  <cp:revision>19</cp:revision>
  <dcterms:created xsi:type="dcterms:W3CDTF">2023-05-02T20:10:00Z</dcterms:created>
  <dcterms:modified xsi:type="dcterms:W3CDTF">2023-05-05T16:47:00Z</dcterms:modified>
</cp:coreProperties>
</file>